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5" w:rsidRPr="00290F2A" w:rsidRDefault="00F25205" w:rsidP="00F25205">
      <w:pPr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0F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ЗАПИТУЄТЕ ВІДПОВІДАЄМО</w:t>
      </w:r>
    </w:p>
    <w:p w:rsidR="00F25205" w:rsidRPr="00290F2A" w:rsidRDefault="00F25205" w:rsidP="00F25205">
      <w:pPr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0F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290F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перевести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виплат</w:t>
      </w:r>
      <w:r w:rsidR="00055A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90F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 «Укрпошти» на банківську картку?</w:t>
      </w:r>
    </w:p>
    <w:p w:rsidR="00F25205" w:rsidRPr="00F25205" w:rsidRDefault="00F25205" w:rsidP="00F2520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Українці мають право будь-якої миті за власним бажанням змінити спосіб отримання пенсії та соціальних виплат. </w:t>
      </w:r>
    </w:p>
    <w:p w:rsidR="00F25205" w:rsidRPr="00F25205" w:rsidRDefault="00F25205" w:rsidP="00F2520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Зокрема ті, хто отримують гроші на «Укрпошті», можуть перевести виплати на банківську картку. Змінити спосіб виплати або уповноважений банк пенсіонер може у </w:t>
      </w:r>
      <w:r w:rsidRPr="00F25205">
        <w:rPr>
          <w:rFonts w:ascii="Times New Roman" w:hAnsi="Times New Roman" w:cs="Times New Roman"/>
          <w:sz w:val="28"/>
          <w:szCs w:val="28"/>
        </w:rPr>
        <w:t>будь-який час</w:t>
      </w:r>
      <w:r w:rsidRPr="00F25205">
        <w:rPr>
          <w:sz w:val="28"/>
          <w:szCs w:val="28"/>
        </w:rPr>
        <w:t xml:space="preserve"> </w:t>
      </w:r>
      <w:r w:rsidRPr="00F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своїм бажанням, подавши відповідну заяву. </w:t>
      </w:r>
    </w:p>
    <w:p w:rsidR="00F25205" w:rsidRPr="00F25205" w:rsidRDefault="00F25205" w:rsidP="00F25205">
      <w:p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25205">
        <w:rPr>
          <w:rFonts w:ascii="Times New Roman" w:hAnsi="Times New Roman" w:cs="Times New Roman"/>
          <w:b/>
          <w:sz w:val="28"/>
          <w:szCs w:val="28"/>
        </w:rPr>
        <w:t xml:space="preserve">Як це зробити? </w:t>
      </w:r>
    </w:p>
    <w:p w:rsidR="00F25205" w:rsidRPr="00F25205" w:rsidRDefault="00F25205" w:rsidP="00F25205">
      <w:pPr>
        <w:pStyle w:val="a3"/>
        <w:spacing w:before="0" w:beforeAutospacing="0" w:after="0" w:afterAutospacing="0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</w:t>
      </w:r>
      <w:r w:rsidR="005B6B33">
        <w:rPr>
          <w:sz w:val="28"/>
          <w:szCs w:val="28"/>
          <w:lang w:val="uk-UA"/>
        </w:rPr>
        <w:t xml:space="preserve"> </w:t>
      </w:r>
      <w:r w:rsidRPr="00F25205">
        <w:rPr>
          <w:sz w:val="28"/>
          <w:szCs w:val="28"/>
          <w:lang w:val="uk-UA"/>
        </w:rPr>
        <w:t>Передусім необхідно</w:t>
      </w:r>
      <w:r>
        <w:rPr>
          <w:sz w:val="28"/>
          <w:szCs w:val="28"/>
          <w:lang w:val="uk-UA"/>
        </w:rPr>
        <w:t xml:space="preserve"> </w:t>
      </w:r>
      <w:r w:rsidRPr="00F25205">
        <w:rPr>
          <w:rStyle w:val="a4"/>
          <w:b w:val="0"/>
          <w:sz w:val="28"/>
          <w:szCs w:val="28"/>
          <w:lang w:val="uk-UA"/>
        </w:rPr>
        <w:t>звернутися у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 w:rsidRPr="00F25205">
        <w:rPr>
          <w:rStyle w:val="a4"/>
          <w:b w:val="0"/>
          <w:sz w:val="28"/>
          <w:szCs w:val="28"/>
          <w:lang w:val="uk-UA"/>
        </w:rPr>
        <w:t>банк</w:t>
      </w:r>
      <w:r>
        <w:rPr>
          <w:rStyle w:val="a4"/>
          <w:b w:val="0"/>
          <w:sz w:val="28"/>
          <w:szCs w:val="28"/>
          <w:lang w:val="uk-UA"/>
        </w:rPr>
        <w:t xml:space="preserve">івську установу </w:t>
      </w:r>
      <w:r w:rsidRPr="00F2520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F25205">
        <w:rPr>
          <w:rStyle w:val="a4"/>
          <w:b w:val="0"/>
          <w:sz w:val="28"/>
          <w:szCs w:val="28"/>
          <w:lang w:val="uk-UA"/>
        </w:rPr>
        <w:t>відкрити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 w:rsidRPr="00F25205">
        <w:rPr>
          <w:sz w:val="28"/>
          <w:szCs w:val="28"/>
          <w:lang w:val="uk-UA"/>
        </w:rPr>
        <w:t>там</w:t>
      </w:r>
      <w:r>
        <w:rPr>
          <w:sz w:val="28"/>
          <w:szCs w:val="28"/>
          <w:lang w:val="uk-UA"/>
        </w:rPr>
        <w:t xml:space="preserve"> платіжну </w:t>
      </w:r>
      <w:r w:rsidRPr="00F25205">
        <w:rPr>
          <w:rStyle w:val="a4"/>
          <w:b w:val="0"/>
          <w:sz w:val="28"/>
          <w:szCs w:val="28"/>
          <w:lang w:val="uk-UA"/>
        </w:rPr>
        <w:t>картку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 w:rsidRPr="00F25205">
        <w:rPr>
          <w:sz w:val="28"/>
          <w:szCs w:val="28"/>
          <w:lang w:val="uk-UA"/>
        </w:rPr>
        <w:t>з реквізитами.</w:t>
      </w:r>
    </w:p>
    <w:p w:rsidR="00F25205" w:rsidRDefault="00F25205" w:rsidP="00F252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25205">
        <w:rPr>
          <w:sz w:val="28"/>
          <w:szCs w:val="28"/>
          <w:lang w:val="uk-UA"/>
        </w:rPr>
        <w:t xml:space="preserve">Головне управління Пенсійного фонду України в Чернігівській області співпрацює із 22 банками, які здійснюють свою діяльність на території області. З переліком уповноважених банків можна ознайомитися за посиланням: </w:t>
      </w:r>
      <w:hyperlink r:id="rId5" w:history="1">
        <w:r w:rsidRPr="00FC2783">
          <w:rPr>
            <w:rStyle w:val="a5"/>
            <w:sz w:val="28"/>
            <w:szCs w:val="28"/>
            <w:lang w:val="uk-UA"/>
          </w:rPr>
          <w:t>https://www.pfu.gov.ua/cn/400362-v-yakyh-bankah-chernigivshhyny-mozhna-otrymaty-pensijni-ta-sotsialni-vyplaty/</w:t>
        </w:r>
      </w:hyperlink>
      <w:r w:rsidRPr="00F25205">
        <w:rPr>
          <w:sz w:val="28"/>
          <w:szCs w:val="28"/>
          <w:lang w:val="uk-UA"/>
        </w:rPr>
        <w:t xml:space="preserve">. </w:t>
      </w:r>
    </w:p>
    <w:p w:rsidR="00F25205" w:rsidRPr="00F25205" w:rsidRDefault="00F25205" w:rsidP="00F252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25205">
        <w:rPr>
          <w:sz w:val="28"/>
          <w:szCs w:val="28"/>
          <w:lang w:val="uk-UA"/>
        </w:rPr>
        <w:t>Відкриття та обслуговування пенсійного рахунку в банку є безкоштовним.</w:t>
      </w:r>
    </w:p>
    <w:p w:rsidR="00F25205" w:rsidRPr="00F25205" w:rsidRDefault="00F25205" w:rsidP="00F25205">
      <w:pPr>
        <w:pStyle w:val="a3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F25205">
        <w:rPr>
          <w:sz w:val="28"/>
          <w:szCs w:val="28"/>
          <w:lang w:val="uk-UA"/>
        </w:rPr>
        <w:t>2. З відповідною заявою можна звернутися до будь-якого сервісного центру Пенсійного фонду України.</w:t>
      </w:r>
    </w:p>
    <w:p w:rsidR="00F25205" w:rsidRPr="00F25205" w:rsidRDefault="00F25205" w:rsidP="00F25205">
      <w:pPr>
        <w:pStyle w:val="a3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F25205">
        <w:rPr>
          <w:sz w:val="28"/>
          <w:szCs w:val="28"/>
          <w:lang w:val="uk-UA"/>
        </w:rPr>
        <w:t xml:space="preserve">3. Заяву про виплату пенсії, житлової субсидії, пільги через поточний рахунок у банку можна подати в електронній формі через </w:t>
      </w:r>
      <w:proofErr w:type="spellStart"/>
      <w:r w:rsidRPr="00F25205">
        <w:rPr>
          <w:sz w:val="28"/>
          <w:szCs w:val="28"/>
          <w:lang w:val="uk-UA"/>
        </w:rPr>
        <w:t>вебпортал</w:t>
      </w:r>
      <w:proofErr w:type="spellEnd"/>
      <w:r w:rsidRPr="00F25205">
        <w:rPr>
          <w:sz w:val="28"/>
          <w:szCs w:val="28"/>
          <w:lang w:val="uk-UA"/>
        </w:rPr>
        <w:t xml:space="preserve"> електронних послуг Пенсійного фонду України (https://portal.pfu.gov.ua/)за допомогою кваліфікованого електронного підпису</w:t>
      </w:r>
      <w:r>
        <w:rPr>
          <w:sz w:val="28"/>
          <w:szCs w:val="28"/>
          <w:lang w:val="uk-UA"/>
        </w:rPr>
        <w:t>.</w:t>
      </w:r>
      <w:r w:rsidRPr="00F25205">
        <w:rPr>
          <w:sz w:val="28"/>
          <w:szCs w:val="28"/>
          <w:lang w:val="uk-UA"/>
        </w:rPr>
        <w:t xml:space="preserve"> </w:t>
      </w:r>
    </w:p>
    <w:p w:rsidR="00F25205" w:rsidRPr="00F25205" w:rsidRDefault="00F25205" w:rsidP="00F25205">
      <w:pPr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52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Які документи необхідні? </w:t>
      </w:r>
    </w:p>
    <w:p w:rsidR="00F25205" w:rsidRPr="00F25205" w:rsidRDefault="00F25205" w:rsidP="00F252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25205">
        <w:rPr>
          <w:sz w:val="28"/>
          <w:szCs w:val="28"/>
          <w:lang w:val="uk-UA"/>
        </w:rPr>
        <w:t>1.</w:t>
      </w:r>
      <w:r w:rsidR="005B6B33">
        <w:rPr>
          <w:sz w:val="28"/>
          <w:szCs w:val="28"/>
          <w:lang w:val="uk-UA"/>
        </w:rPr>
        <w:t xml:space="preserve"> О</w:t>
      </w:r>
      <w:r w:rsidRPr="00F25205">
        <w:rPr>
          <w:sz w:val="28"/>
          <w:szCs w:val="28"/>
          <w:lang w:val="uk-UA"/>
        </w:rPr>
        <w:t>ригінал паспорта</w:t>
      </w:r>
      <w:r w:rsidR="005B6B33">
        <w:rPr>
          <w:sz w:val="28"/>
          <w:szCs w:val="28"/>
          <w:lang w:val="uk-UA"/>
        </w:rPr>
        <w:t>.</w:t>
      </w:r>
    </w:p>
    <w:p w:rsidR="00F25205" w:rsidRPr="00F25205" w:rsidRDefault="00F25205" w:rsidP="00F252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25205">
        <w:rPr>
          <w:sz w:val="28"/>
          <w:szCs w:val="28"/>
          <w:lang w:val="uk-UA"/>
        </w:rPr>
        <w:t xml:space="preserve">2. </w:t>
      </w:r>
      <w:r w:rsidR="005B6B33">
        <w:rPr>
          <w:sz w:val="28"/>
          <w:szCs w:val="28"/>
          <w:lang w:val="uk-UA"/>
        </w:rPr>
        <w:t>Д</w:t>
      </w:r>
      <w:r w:rsidRPr="00F25205">
        <w:rPr>
          <w:sz w:val="28"/>
          <w:szCs w:val="28"/>
          <w:lang w:val="uk-UA"/>
        </w:rPr>
        <w:t>овідку про присвоєння ідентифікаційного коду платника податків.</w:t>
      </w:r>
    </w:p>
    <w:p w:rsidR="00F25205" w:rsidRPr="00F25205" w:rsidRDefault="00F25205" w:rsidP="00F25205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F25205">
        <w:rPr>
          <w:rFonts w:ascii="Times New Roman" w:hAnsi="Times New Roman" w:cs="Times New Roman"/>
          <w:b/>
          <w:bCs/>
          <w:sz w:val="28"/>
          <w:szCs w:val="28"/>
        </w:rPr>
        <w:t xml:space="preserve">анківська платіжна картка – це зручно! </w:t>
      </w:r>
    </w:p>
    <w:p w:rsidR="00F25205" w:rsidRPr="00F25205" w:rsidRDefault="00F25205" w:rsidP="00F25205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25205">
        <w:rPr>
          <w:rFonts w:ascii="Times New Roman" w:hAnsi="Times New Roman" w:cs="Times New Roman"/>
          <w:sz w:val="28"/>
          <w:szCs w:val="28"/>
        </w:rPr>
        <w:t>Користування банківськими послугами цілодобово у зручний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205" w:rsidRPr="00F25205" w:rsidRDefault="00F25205" w:rsidP="00F25205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25205">
        <w:rPr>
          <w:rFonts w:ascii="Times New Roman" w:hAnsi="Times New Roman" w:cs="Times New Roman"/>
          <w:sz w:val="28"/>
          <w:szCs w:val="28"/>
        </w:rPr>
        <w:t>Безпека коштів — викрадену готівку повернути майже неможливо, викрадену картку можна заблокувати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205" w:rsidRPr="00F25205" w:rsidRDefault="00F25205" w:rsidP="00F25205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Зручні р</w:t>
      </w:r>
      <w:r w:rsidRPr="00F25205">
        <w:rPr>
          <w:rFonts w:ascii="Times New Roman" w:hAnsi="Times New Roman" w:cs="Times New Roman"/>
          <w:sz w:val="28"/>
          <w:szCs w:val="28"/>
        </w:rPr>
        <w:t>озрахунки у мережі Інтернет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205" w:rsidRPr="00F25205" w:rsidRDefault="00F25205" w:rsidP="00F25205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25205">
        <w:rPr>
          <w:rFonts w:ascii="Times New Roman" w:hAnsi="Times New Roman" w:cs="Times New Roman"/>
          <w:sz w:val="28"/>
          <w:szCs w:val="28"/>
        </w:rPr>
        <w:t>Зняття готівки за кордоном у місцевій валюті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205" w:rsidRPr="00F25205" w:rsidRDefault="00F25205" w:rsidP="00F25205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25205">
        <w:rPr>
          <w:rFonts w:ascii="Times New Roman" w:hAnsi="Times New Roman" w:cs="Times New Roman"/>
          <w:sz w:val="28"/>
          <w:szCs w:val="28"/>
        </w:rPr>
        <w:t>Розраховуючись у магазині, не потрібно перевіряти та отримувати решту або шукати дрібні гроші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205" w:rsidRPr="00F25205" w:rsidRDefault="00F25205" w:rsidP="00F252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F25205" w:rsidRPr="00EB6E22" w:rsidRDefault="00EB6E22" w:rsidP="00F25205">
      <w:p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6E22">
        <w:rPr>
          <w:rFonts w:ascii="Times New Roman" w:hAnsi="Times New Roman" w:cs="Times New Roman"/>
          <w:b/>
          <w:sz w:val="28"/>
          <w:szCs w:val="28"/>
        </w:rPr>
        <w:t xml:space="preserve">За інформацією Головного управління Пенсійного фонду України в Чернігівській області </w:t>
      </w:r>
    </w:p>
    <w:p w:rsidR="00D86C6D" w:rsidRDefault="00D86C6D"/>
    <w:sectPr w:rsidR="00D86C6D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1CB"/>
    <w:multiLevelType w:val="multilevel"/>
    <w:tmpl w:val="7B0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76D06"/>
    <w:multiLevelType w:val="multilevel"/>
    <w:tmpl w:val="7B0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5205"/>
    <w:rsid w:val="00012A54"/>
    <w:rsid w:val="00026560"/>
    <w:rsid w:val="00055AA6"/>
    <w:rsid w:val="00064122"/>
    <w:rsid w:val="000C3976"/>
    <w:rsid w:val="00110CFC"/>
    <w:rsid w:val="00145B78"/>
    <w:rsid w:val="0017198D"/>
    <w:rsid w:val="001874B5"/>
    <w:rsid w:val="001961F3"/>
    <w:rsid w:val="002B38B8"/>
    <w:rsid w:val="002C59B3"/>
    <w:rsid w:val="00336E72"/>
    <w:rsid w:val="00337DC5"/>
    <w:rsid w:val="00356EDA"/>
    <w:rsid w:val="003610F4"/>
    <w:rsid w:val="003B5305"/>
    <w:rsid w:val="003D433C"/>
    <w:rsid w:val="003F1DE8"/>
    <w:rsid w:val="00495994"/>
    <w:rsid w:val="004E7AFB"/>
    <w:rsid w:val="00522D40"/>
    <w:rsid w:val="00562E3C"/>
    <w:rsid w:val="00590EAA"/>
    <w:rsid w:val="005B6B33"/>
    <w:rsid w:val="00601C23"/>
    <w:rsid w:val="00613115"/>
    <w:rsid w:val="00617F50"/>
    <w:rsid w:val="00655358"/>
    <w:rsid w:val="00677988"/>
    <w:rsid w:val="006A396D"/>
    <w:rsid w:val="00722029"/>
    <w:rsid w:val="0082645B"/>
    <w:rsid w:val="00837DA0"/>
    <w:rsid w:val="00844C7C"/>
    <w:rsid w:val="008837C6"/>
    <w:rsid w:val="0088795D"/>
    <w:rsid w:val="008B538A"/>
    <w:rsid w:val="008C6C5B"/>
    <w:rsid w:val="00903FD5"/>
    <w:rsid w:val="009640E1"/>
    <w:rsid w:val="00997676"/>
    <w:rsid w:val="009B06DB"/>
    <w:rsid w:val="00A119E2"/>
    <w:rsid w:val="00A80733"/>
    <w:rsid w:val="00A97772"/>
    <w:rsid w:val="00B46004"/>
    <w:rsid w:val="00BA0ACD"/>
    <w:rsid w:val="00BC4FF4"/>
    <w:rsid w:val="00C346B5"/>
    <w:rsid w:val="00C547CB"/>
    <w:rsid w:val="00C719D2"/>
    <w:rsid w:val="00C93930"/>
    <w:rsid w:val="00CC12BC"/>
    <w:rsid w:val="00CD4FDA"/>
    <w:rsid w:val="00D5616D"/>
    <w:rsid w:val="00D8406F"/>
    <w:rsid w:val="00D86C6D"/>
    <w:rsid w:val="00DB17D6"/>
    <w:rsid w:val="00DF325E"/>
    <w:rsid w:val="00E04868"/>
    <w:rsid w:val="00E606B2"/>
    <w:rsid w:val="00EA6606"/>
    <w:rsid w:val="00EB6E22"/>
    <w:rsid w:val="00F20E43"/>
    <w:rsid w:val="00F25205"/>
    <w:rsid w:val="00F4144A"/>
    <w:rsid w:val="00F45347"/>
    <w:rsid w:val="00F92578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2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25205"/>
    <w:rPr>
      <w:b/>
      <w:bCs/>
    </w:rPr>
  </w:style>
  <w:style w:type="character" w:styleId="a5">
    <w:name w:val="Hyperlink"/>
    <w:basedOn w:val="a0"/>
    <w:uiPriority w:val="99"/>
    <w:unhideWhenUsed/>
    <w:rsid w:val="00F252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u.gov.ua/cn/400362-v-yakyh-bankah-chernigivshhyny-mozhna-otrymaty-pensijni-ta-sotsialni-vypl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4</cp:revision>
  <dcterms:created xsi:type="dcterms:W3CDTF">2024-02-27T08:28:00Z</dcterms:created>
  <dcterms:modified xsi:type="dcterms:W3CDTF">2024-02-27T08:31:00Z</dcterms:modified>
</cp:coreProperties>
</file>